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B2629B" w:rsidRDefault="00414E0A" w:rsidP="00B2629B">
      <w:pPr>
        <w:spacing w:after="0" w:line="240" w:lineRule="auto"/>
        <w:rPr>
          <w:b/>
        </w:rPr>
      </w:pPr>
      <w:r>
        <w:rPr>
          <w:b/>
        </w:rPr>
        <w:t>05-316</w:t>
      </w:r>
      <w:r w:rsidR="00617ABC">
        <w:rPr>
          <w:b/>
        </w:rPr>
        <w:t>/2</w:t>
      </w:r>
    </w:p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2</w:t>
      </w:r>
      <w:r w:rsidR="00414E0A">
        <w:rPr>
          <w:b/>
        </w:rPr>
        <w:t>8</w:t>
      </w:r>
      <w:r>
        <w:rPr>
          <w:b/>
        </w:rPr>
        <w:t>.</w:t>
      </w:r>
      <w:r w:rsidR="00617ABC">
        <w:rPr>
          <w:b/>
        </w:rPr>
        <w:t>0</w:t>
      </w:r>
      <w:r w:rsidR="00414E0A">
        <w:rPr>
          <w:b/>
        </w:rPr>
        <w:t>5</w:t>
      </w:r>
      <w:r>
        <w:rPr>
          <w:b/>
        </w:rPr>
        <w:t>.202</w:t>
      </w:r>
      <w:r w:rsidR="00617ABC">
        <w:rPr>
          <w:b/>
        </w:rPr>
        <w:t>1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</w:p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Default="00325741" w:rsidP="00325741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A47FEA" w:rsidRPr="00596E32" w:rsidRDefault="00A47FEA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E14AE8" w:rsidRDefault="00A47FEA" w:rsidP="00E14AE8">
      <w:pPr>
        <w:pStyle w:val="ListParagraph"/>
      </w:pPr>
      <w:r>
        <w:t>Dobra</w:t>
      </w:r>
      <w:r w:rsidR="00E14AE8" w:rsidRPr="00E14AE8">
        <w:t xml:space="preserve"> </w:t>
      </w:r>
      <w:proofErr w:type="gramStart"/>
      <w:r w:rsidR="00E14AE8" w:rsidRPr="00E14AE8">
        <w:t xml:space="preserve">-  </w:t>
      </w:r>
      <w:proofErr w:type="spellStart"/>
      <w:r>
        <w:t>A</w:t>
      </w:r>
      <w:r w:rsidR="00414E0A">
        <w:t>dministrativna</w:t>
      </w:r>
      <w:proofErr w:type="spellEnd"/>
      <w:proofErr w:type="gramEnd"/>
      <w:r w:rsidR="00414E0A">
        <w:t xml:space="preserve"> </w:t>
      </w:r>
      <w:proofErr w:type="spellStart"/>
      <w:r w:rsidR="00414E0A">
        <w:t>oprema</w:t>
      </w:r>
      <w:proofErr w:type="spellEnd"/>
      <w:r w:rsidR="00414E0A">
        <w:t xml:space="preserve"> – </w:t>
      </w:r>
      <w:proofErr w:type="spellStart"/>
      <w:r w:rsidR="00414E0A">
        <w:t>Računarska</w:t>
      </w:r>
      <w:proofErr w:type="spellEnd"/>
      <w:r w:rsidR="00414E0A">
        <w:t xml:space="preserve"> </w:t>
      </w:r>
      <w:proofErr w:type="spellStart"/>
      <w:r w:rsidR="00414E0A">
        <w:t>oprema</w:t>
      </w:r>
      <w:proofErr w:type="spellEnd"/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E14AE8" w:rsidRPr="00A47FEA" w:rsidRDefault="00A47FEA" w:rsidP="00E14AE8">
      <w:pPr>
        <w:pStyle w:val="ListParagraph"/>
        <w:numPr>
          <w:ilvl w:val="0"/>
          <w:numId w:val="3"/>
        </w:numPr>
      </w:pPr>
      <w:r w:rsidRPr="00A47FEA">
        <w:rPr>
          <w:b/>
          <w:sz w:val="20"/>
        </w:rPr>
        <w:t xml:space="preserve"> </w:t>
      </w:r>
      <w:r w:rsidR="00414E0A">
        <w:rPr>
          <w:b/>
          <w:sz w:val="20"/>
        </w:rPr>
        <w:t xml:space="preserve">USPON DOO </w:t>
      </w:r>
      <w:proofErr w:type="spellStart"/>
      <w:r w:rsidR="00414E0A">
        <w:rPr>
          <w:b/>
          <w:sz w:val="20"/>
        </w:rPr>
        <w:t>Čačak</w:t>
      </w:r>
      <w:proofErr w:type="spellEnd"/>
      <w:r w:rsidR="00414E0A">
        <w:rPr>
          <w:b/>
          <w:sz w:val="20"/>
        </w:rPr>
        <w:t xml:space="preserve">, </w:t>
      </w:r>
      <w:proofErr w:type="spellStart"/>
      <w:r w:rsidR="00414E0A">
        <w:rPr>
          <w:b/>
          <w:sz w:val="20"/>
        </w:rPr>
        <w:t>ul.Bul.oslobođenja</w:t>
      </w:r>
      <w:proofErr w:type="spellEnd"/>
      <w:r w:rsidR="00414E0A">
        <w:rPr>
          <w:b/>
          <w:sz w:val="20"/>
        </w:rPr>
        <w:t xml:space="preserve"> 17</w:t>
      </w:r>
    </w:p>
    <w:p w:rsidR="00A47FEA" w:rsidRDefault="00A47FEA" w:rsidP="00A47FEA">
      <w:pPr>
        <w:pStyle w:val="ListParagraph"/>
        <w:ind w:left="1440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414E0A" w:rsidP="00E14AE8">
      <w:pPr>
        <w:pStyle w:val="ListParagraph"/>
      </w:pPr>
      <w:r>
        <w:t>25</w:t>
      </w:r>
      <w:r w:rsidR="00E14AE8" w:rsidRPr="00E14AE8">
        <w:t>.</w:t>
      </w:r>
      <w:r w:rsidR="00617ABC">
        <w:t>0</w:t>
      </w:r>
      <w:r>
        <w:t>5</w:t>
      </w:r>
      <w:r w:rsidR="00E14AE8" w:rsidRPr="00E14AE8">
        <w:t>.202</w:t>
      </w:r>
      <w:r w:rsidR="00617ABC">
        <w:t>1</w:t>
      </w:r>
      <w:r w:rsidR="00E14AE8" w:rsidRPr="00E14AE8">
        <w:t xml:space="preserve">.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="00A47FEA">
        <w:t>4</w:t>
      </w:r>
      <w:r w:rsidR="00414E0A">
        <w:t>09</w:t>
      </w:r>
      <w:r w:rsidRPr="00E14AE8">
        <w:t>.</w:t>
      </w:r>
      <w:r w:rsidR="00A47FEA">
        <w:t>5</w:t>
      </w:r>
      <w:r w:rsidR="00414E0A">
        <w:t>00</w:t>
      </w:r>
      <w:proofErr w:type="gramStart"/>
      <w:r w:rsidRPr="00E14AE8">
        <w:t>,00</w:t>
      </w:r>
      <w:proofErr w:type="gramEnd"/>
      <w:r w:rsidRPr="00E14AE8">
        <w:t xml:space="preserve"> </w:t>
      </w:r>
      <w:proofErr w:type="spellStart"/>
      <w:r w:rsidRPr="00E14AE8">
        <w:t>dinara</w:t>
      </w:r>
      <w:proofErr w:type="spellEnd"/>
      <w:r w:rsidRPr="00E14AE8">
        <w:t xml:space="preserve"> </w:t>
      </w:r>
      <w:proofErr w:type="spellStart"/>
      <w:r w:rsidRPr="00E14AE8">
        <w:t>bez</w:t>
      </w:r>
      <w:proofErr w:type="spellEnd"/>
      <w:r w:rsidRPr="00E14AE8">
        <w:t xml:space="preserve"> PDV-a</w:t>
      </w:r>
    </w:p>
    <w:p w:rsidR="00E14AE8" w:rsidRPr="00E14AE8" w:rsidRDefault="00E14AE8" w:rsidP="00E14AE8">
      <w:pPr>
        <w:pStyle w:val="ListParagraph"/>
      </w:pPr>
      <w:r>
        <w:t>-</w:t>
      </w:r>
      <w:r w:rsidR="00A47FEA">
        <w:t>4</w:t>
      </w:r>
      <w:r w:rsidR="00414E0A">
        <w:t>91</w:t>
      </w:r>
      <w:r w:rsidRPr="00E14AE8">
        <w:t>.</w:t>
      </w:r>
      <w:r w:rsidR="00414E0A">
        <w:t>40</w:t>
      </w:r>
      <w:r w:rsidRPr="00E14AE8">
        <w:t xml:space="preserve">0,00 </w:t>
      </w:r>
      <w:proofErr w:type="spellStart"/>
      <w:r w:rsidRPr="00E14AE8">
        <w:t>dinara</w:t>
      </w:r>
      <w:proofErr w:type="spellEnd"/>
      <w:r w:rsidRPr="00E14AE8">
        <w:t xml:space="preserve"> </w:t>
      </w:r>
      <w:proofErr w:type="spellStart"/>
      <w:r w:rsidRPr="00E14AE8">
        <w:t>sa</w:t>
      </w:r>
      <w:proofErr w:type="spellEnd"/>
      <w:r w:rsidRPr="00E14AE8">
        <w:t xml:space="preserve"> PDV-</w:t>
      </w:r>
      <w:proofErr w:type="spellStart"/>
      <w:r w:rsidRPr="00E14AE8">
        <w:t>om</w:t>
      </w:r>
      <w:proofErr w:type="spellEnd"/>
      <w:r w:rsidR="00A47FEA">
        <w:t xml:space="preserve"> </w:t>
      </w:r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D48"/>
    <w:rsid w:val="00077491"/>
    <w:rsid w:val="00104375"/>
    <w:rsid w:val="001A7A2D"/>
    <w:rsid w:val="00325741"/>
    <w:rsid w:val="00414E0A"/>
    <w:rsid w:val="00472B50"/>
    <w:rsid w:val="0054739A"/>
    <w:rsid w:val="00596E32"/>
    <w:rsid w:val="006131EC"/>
    <w:rsid w:val="00617ABC"/>
    <w:rsid w:val="00633DB9"/>
    <w:rsid w:val="008569D2"/>
    <w:rsid w:val="0093086A"/>
    <w:rsid w:val="00A47FEA"/>
    <w:rsid w:val="00A90D48"/>
    <w:rsid w:val="00B2629B"/>
    <w:rsid w:val="00B330B9"/>
    <w:rsid w:val="00C85E53"/>
    <w:rsid w:val="00D013B1"/>
    <w:rsid w:val="00D05D9E"/>
    <w:rsid w:val="00E14AE8"/>
    <w:rsid w:val="00F17EDF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3</cp:revision>
  <cp:lastPrinted>2021-05-28T10:04:00Z</cp:lastPrinted>
  <dcterms:created xsi:type="dcterms:W3CDTF">2021-05-28T10:01:00Z</dcterms:created>
  <dcterms:modified xsi:type="dcterms:W3CDTF">2021-05-28T10:04:00Z</dcterms:modified>
</cp:coreProperties>
</file>